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A1A1A"/>
          <w:sz w:val="34"/>
        </w:rPr>
        <w:t>YOUR FULL NAME</w:t>
      </w:r>
    </w:p>
    <w:p>
      <w:pPr>
        <w:spacing w:after="40"/>
        <w:jc w:val="center"/>
      </w:pPr>
      <w:r>
        <w:rPr>
          <w:b w:val="0"/>
          <w:i/>
          <w:color w:val="444444"/>
          <w:sz w:val="22"/>
        </w:rPr>
        <w:t>Your Target Civilian Title  |  [Branch] Veteran  |  Clearance if Active</w:t>
      </w:r>
    </w:p>
    <w:p>
      <w:pPr>
        <w:spacing w:after="0"/>
        <w:jc w:val="center"/>
      </w:pPr>
      <w:r>
        <w:rPr>
          <w:b w:val="0"/>
          <w:i w:val="0"/>
          <w:color w:val="1A1A1A"/>
          <w:sz w:val="21"/>
        </w:rPr>
        <w:t>City, Country  |  +1 555 000 0000  |  you@email.com  |  linkedin.com/in/yourname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SUMMARY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Translate up front: "Operations leader with 8 years in the [Branch], managing teams of 40 and $2M in equipment; now targeting logistics management roles. Active [clearance level] clearance." Civilian words first, military proof second.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CORE SKILLS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Operations Management • Logistics • Team Leadership • Safety &amp; Compliance • Training &amp; Development • Budget / Asset Management • [civilian terms from the job posting, never MOS codes]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EXPERIENCE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Civilian-translated Title (e.g. Operations Supervisor)</w:t>
      </w:r>
      <w:r>
        <w:rPr>
          <w:b w:val="0"/>
          <w:i w:val="0"/>
          <w:color w:val="444444"/>
          <w:sz w:val="21"/>
        </w:rPr>
        <w:tab/>
        <w:t>Mon YYYY - Mon YYYY</w:t>
      </w:r>
    </w:p>
    <w:p>
      <w:r>
        <w:rPr>
          <w:b w:val="0"/>
          <w:i w:val="0"/>
          <w:color w:val="444444"/>
          <w:sz w:val="22"/>
        </w:rPr>
        <w:t>U.S. Army / Navy / PAF etc., Base or Region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Translate every term: platoon = 30-person team, NCO = supervisor, logistics NCOIC = logistics manager. Recruiters and ATS search civilian words.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Numbers transfer perfectly: personnel led, equipment value, budgets, readiness rates, incident-free records.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"Led 30-person team across 12 operations; maintained 100% accountability of $2M in equipment; zero safety incidents in 4 years".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Earlier Role, civilian-translated</w:t>
      </w:r>
      <w:r>
        <w:rPr>
          <w:b w:val="0"/>
          <w:i w:val="0"/>
          <w:color w:val="444444"/>
          <w:sz w:val="21"/>
        </w:rPr>
        <w:tab/>
        <w:t>Mon YYYY - Mon YYYY</w:t>
      </w:r>
    </w:p>
    <w:p>
      <w:r>
        <w:rPr>
          <w:b w:val="0"/>
          <w:i w:val="0"/>
          <w:color w:val="444444"/>
          <w:sz w:val="22"/>
        </w:rPr>
        <w:t>Branch, Location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Compress older postings. Keep the leadership and scale, drop the acronyms.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EDUCATION &amp; TRAINING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Degree or Military Training Program (civilian equivalent named)</w:t>
      </w:r>
      <w:r>
        <w:rPr>
          <w:b w:val="0"/>
          <w:i w:val="0"/>
          <w:color w:val="444444"/>
          <w:sz w:val="21"/>
        </w:rPr>
        <w:tab/>
        <w:t>Year</w:t>
      </w:r>
    </w:p>
    <w:p>
      <w:r>
        <w:rPr>
          <w:b w:val="0"/>
          <w:i w:val="0"/>
          <w:color w:val="444444"/>
          <w:sz w:val="22"/>
        </w:rPr>
        <w:t>Institution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Leadership academies and technical schools count. Name them in plain English with a one-line equivalent.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CERTIFICATIONS &amp; CLEARANCE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Security Clearance: [level, active/inactive]  |  Certifications: PMP, Six Sigma, CDL, OSHA, or in-progress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