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CDL Class A Driver  |  OTR / Regional / Local  |  Clean MVR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License, miles, record: "CDL-A driver, 8 years OTR; 800K+ accident-free miles, 98% on-time delivery."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KEY SKILLS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CDL Class A • OTR / Regional Routes • ELD Compliance • Pre-Trip Inspections • Hours of Service (HOS) • Freight Securement • GPS / Route Planning • Hazmat (if endorsed) • Customer Delivery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EXPERIENCE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CDL-A Driver</w:t>
      </w:r>
      <w:r>
        <w:rPr>
          <w:b w:val="0"/>
          <w:i w:val="0"/>
          <w:color w:val="444444"/>
          <w:sz w:val="21"/>
        </w:rPr>
        <w:tab/>
        <w:t>Mon YYYY - Present</w:t>
      </w:r>
    </w:p>
    <w:p>
      <w:r>
        <w:rPr>
          <w:b w:val="0"/>
          <w:i w:val="0"/>
          <w:color w:val="444444"/>
          <w:sz w:val="22"/>
        </w:rPr>
        <w:t>Carrier Name,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Safety record first: accident-free miles, inspection scores, on-time %.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"Logged 120K miles/year with zero preventable accidents and 99% on-time delivery".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Endorsements and equipment: hazmat, tanker, doubles, reefer, flatbed.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Delivery Driver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Previous Company,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Routes, vehicle classes, stops per day, customer interaction.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Clean MVR and DOT compliance are worth stating plainly.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LICENSES &amp; ENDORSEMENTS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CDL Class A, State, Year  |  Endorsements: Hazmat / Tanker / Doubles  |  DOT Medical Card current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or Diploma</w:t>
      </w:r>
      <w:r>
        <w:rPr>
          <w:b w:val="0"/>
          <w:i w:val="0"/>
          <w:color w:val="444444"/>
          <w:sz w:val="21"/>
        </w:rPr>
        <w:tab/>
        <w:t>YYYY</w:t>
      </w:r>
    </w:p>
    <w:p>
      <w:r>
        <w:rPr>
          <w:b w:val="0"/>
          <w:i w:val="0"/>
          <w:color w:val="444444"/>
          <w:sz w:val="22"/>
        </w:rPr>
        <w:t>Institution Name, City, Country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LANGUAGES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English - Fluent  |  Second Language - Level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